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E" w:rsidRDefault="00724B8E" w:rsidP="00724B8E">
      <w:p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u w:val="single"/>
        </w:rPr>
        <w:t>Product specific questions for GRIHA Product Catalogue</w:t>
      </w:r>
    </w:p>
    <w:p w:rsidR="00724B8E" w:rsidRDefault="00724B8E" w:rsidP="00724B8E">
      <w:pPr>
        <w:spacing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Solar Thermal Air Conditioners</w:t>
      </w:r>
      <w:r w:rsidR="00E24D9F">
        <w:rPr>
          <w:rFonts w:ascii="Calibri" w:hAnsi="Calibri" w:cs="Calibri"/>
          <w:b/>
          <w:bCs/>
          <w:u w:val="single"/>
        </w:rPr>
        <w:t xml:space="preserve"> and panels</w:t>
      </w:r>
      <w:bookmarkStart w:id="0" w:name="_GoBack"/>
      <w:bookmarkEnd w:id="0"/>
    </w:p>
    <w:p w:rsidR="00724B8E" w:rsidRPr="00724B8E" w:rsidRDefault="00724B8E" w:rsidP="00724B8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Cs/>
        </w:rPr>
      </w:pPr>
      <w:r w:rsidRPr="00724B8E">
        <w:rPr>
          <w:rFonts w:ascii="Calibri" w:hAnsi="Calibri" w:cs="Calibri"/>
          <w:bCs/>
        </w:rPr>
        <w:t xml:space="preserve">Describe the product and its green features. </w:t>
      </w: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provide the technical specifications of all the components of Solar Thermal Panels.</w:t>
      </w: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Submit 3</w:t>
      </w:r>
      <w:r w:rsidRPr="00724B8E">
        <w:rPr>
          <w:rFonts w:ascii="Calibri" w:hAnsi="Calibri" w:cs="Calibri"/>
          <w:bCs/>
          <w:vertAlign w:val="superscript"/>
        </w:rPr>
        <w:t>rd</w:t>
      </w:r>
      <w:r>
        <w:rPr>
          <w:rFonts w:ascii="Calibri" w:hAnsi="Calibri" w:cs="Calibri"/>
          <w:bCs/>
        </w:rPr>
        <w:t xml:space="preserve"> party test report establishing the emissivity and absorptivity of the Absorber plate. </w:t>
      </w: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provide the minimum and maximum size of the Air conditioning system that can be installed on site (both for existing buildings and new construction).</w:t>
      </w: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Submit 3</w:t>
      </w:r>
      <w:r w:rsidRPr="00724B8E">
        <w:rPr>
          <w:rFonts w:ascii="Calibri" w:hAnsi="Calibri" w:cs="Calibri"/>
          <w:bCs/>
          <w:vertAlign w:val="superscript"/>
        </w:rPr>
        <w:t>rd</w:t>
      </w:r>
      <w:r>
        <w:rPr>
          <w:rFonts w:ascii="Calibri" w:hAnsi="Calibri" w:cs="Calibri"/>
          <w:bCs/>
        </w:rPr>
        <w:t xml:space="preserve"> party test certificate establishing the COP of Solar thermal Air conditioners. </w:t>
      </w: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P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Cs/>
        </w:rPr>
      </w:pPr>
    </w:p>
    <w:p w:rsidR="00724B8E" w:rsidRDefault="00724B8E" w:rsidP="00724B8E">
      <w:pPr>
        <w:spacing w:line="360" w:lineRule="auto"/>
        <w:rPr>
          <w:rFonts w:ascii="Calibri" w:hAnsi="Calibri" w:cs="Calibri"/>
          <w:b/>
          <w:bCs/>
          <w:u w:val="single"/>
        </w:rPr>
      </w:pPr>
    </w:p>
    <w:p w:rsidR="00724B8E" w:rsidRDefault="00724B8E" w:rsidP="00724B8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</w:p>
    <w:p w:rsidR="00724B8E" w:rsidRDefault="00724B8E" w:rsidP="00724B8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Please attach all necessary documents, like BIS compliance document, product brochure, independent laboratory testing etc. along with the completed questionnaire. </w:t>
      </w:r>
    </w:p>
    <w:p w:rsidR="00724B8E" w:rsidRDefault="00724B8E" w:rsidP="00724B8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</w:p>
    <w:p w:rsidR="00724B8E" w:rsidRDefault="00724B8E" w:rsidP="00724B8E">
      <w:pPr>
        <w:spacing w:line="360" w:lineRule="auto"/>
        <w:ind w:left="3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>Note: The information must be verified by a 3</w:t>
      </w:r>
      <w:r>
        <w:rPr>
          <w:rFonts w:ascii="Calibri" w:hAnsi="Calibri" w:cs="Calibri"/>
          <w:b/>
          <w:bCs/>
          <w:i/>
          <w:u w:val="single"/>
          <w:vertAlign w:val="superscript"/>
        </w:rPr>
        <w:t>rd</w:t>
      </w:r>
      <w:r>
        <w:rPr>
          <w:rFonts w:ascii="Calibri" w:hAnsi="Calibri" w:cs="Calibri"/>
          <w:b/>
          <w:bCs/>
          <w:i/>
          <w:u w:val="single"/>
        </w:rPr>
        <w:t xml:space="preserve"> party accredited professional/agency.</w:t>
      </w:r>
    </w:p>
    <w:p w:rsidR="00E832BC" w:rsidRDefault="00E832BC"/>
    <w:sectPr w:rsidR="00E8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752"/>
    <w:multiLevelType w:val="hybridMultilevel"/>
    <w:tmpl w:val="439E9390"/>
    <w:lvl w:ilvl="0" w:tplc="8558F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6303"/>
    <w:multiLevelType w:val="hybridMultilevel"/>
    <w:tmpl w:val="03AC48A6"/>
    <w:lvl w:ilvl="0" w:tplc="8558F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5D"/>
    <w:rsid w:val="00724B8E"/>
    <w:rsid w:val="00AB625D"/>
    <w:rsid w:val="00CD5777"/>
    <w:rsid w:val="00E24D9F"/>
    <w:rsid w:val="00E832BC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Prathama Dolas</dc:creator>
  <cp:keywords/>
  <dc:description/>
  <cp:lastModifiedBy>Ms Prathama Dolas</cp:lastModifiedBy>
  <cp:revision>4</cp:revision>
  <dcterms:created xsi:type="dcterms:W3CDTF">2018-07-20T11:42:00Z</dcterms:created>
  <dcterms:modified xsi:type="dcterms:W3CDTF">2018-07-20T11:58:00Z</dcterms:modified>
</cp:coreProperties>
</file>